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5267"/>
        <w:gridCol w:w="897"/>
        <w:gridCol w:w="2227"/>
      </w:tblGrid>
      <w:tr w:rsidR="008B368C" w:rsidRPr="00574B5C" w14:paraId="5148524F" w14:textId="77777777" w:rsidTr="00574B5C">
        <w:tc>
          <w:tcPr>
            <w:tcW w:w="2448" w:type="dxa"/>
          </w:tcPr>
          <w:p w14:paraId="1FE7F0E0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0108BEE" w14:textId="6428D94A" w:rsidR="008B368C" w:rsidRPr="00574B5C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Site Committee</w:t>
            </w:r>
          </w:p>
        </w:tc>
        <w:tc>
          <w:tcPr>
            <w:tcW w:w="900" w:type="dxa"/>
          </w:tcPr>
          <w:p w14:paraId="35D4F909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62A45D" w14:textId="15A873BF" w:rsidR="008B368C" w:rsidRPr="00574B5C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7.2.26</w:t>
            </w:r>
          </w:p>
        </w:tc>
      </w:tr>
      <w:tr w:rsidR="008B368C" w:rsidRPr="00574B5C" w14:paraId="72D8D58B" w14:textId="77777777" w:rsidTr="00574B5C">
        <w:tc>
          <w:tcPr>
            <w:tcW w:w="2448" w:type="dxa"/>
          </w:tcPr>
          <w:p w14:paraId="5E8A8853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Chair(s):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94AB76C" w14:textId="2509784C" w:rsidR="00FE07D8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John R. Ames, Dallas TAC – Chair</w:t>
            </w:r>
          </w:p>
          <w:p w14:paraId="2E98C11C" w14:textId="1EDB75DA" w:rsidR="00940730" w:rsidRPr="00574B5C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Ronnie Keister, Lubbock TAC – Vice Chair</w:t>
            </w:r>
          </w:p>
        </w:tc>
        <w:tc>
          <w:tcPr>
            <w:tcW w:w="900" w:type="dxa"/>
          </w:tcPr>
          <w:p w14:paraId="3535159B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8AAB42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</w:tr>
    </w:tbl>
    <w:p w14:paraId="03853C25" w14:textId="77777777" w:rsidR="008B368C" w:rsidRPr="008B368C" w:rsidRDefault="00E5260B" w:rsidP="00632DBA">
      <w:pPr>
        <w:rPr>
          <w:rFonts w:ascii="Arial" w:hAnsi="Arial" w:cs="Arial"/>
          <w:szCs w:val="20"/>
          <w:lang w:val="en"/>
        </w:rPr>
      </w:pPr>
      <w:r w:rsidRPr="008B368C">
        <w:rPr>
          <w:rFonts w:ascii="Arial" w:hAnsi="Arial" w:cs="Arial"/>
          <w:szCs w:val="20"/>
          <w:lang w:val="en"/>
        </w:rPr>
        <w:t xml:space="preserve">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0D484FE3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29611AA7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Purpose:</w:t>
            </w:r>
          </w:p>
        </w:tc>
      </w:tr>
      <w:tr w:rsidR="008B368C" w:rsidRPr="00574B5C" w14:paraId="2DE4D4C6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B6D" w14:textId="2E3570FC" w:rsidR="008B368C" w:rsidRPr="00574B5C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Review future TACA conference sites and make a recommendation to the TACA Board.</w:t>
            </w:r>
          </w:p>
        </w:tc>
      </w:tr>
    </w:tbl>
    <w:p w14:paraId="3EC3710B" w14:textId="77777777" w:rsidR="008B368C" w:rsidRPr="008B368C" w:rsidRDefault="008B368C" w:rsidP="00632DBA">
      <w:pPr>
        <w:rPr>
          <w:rFonts w:ascii="Arial" w:hAnsi="Arial" w:cs="Arial"/>
          <w:szCs w:val="20"/>
          <w:lang w:val="en"/>
        </w:rPr>
      </w:pPr>
    </w:p>
    <w:p w14:paraId="6AD486EA" w14:textId="77777777" w:rsidR="008B368C" w:rsidRPr="00DD1B34" w:rsidRDefault="00E5260B" w:rsidP="00632DBA">
      <w:pPr>
        <w:rPr>
          <w:rFonts w:ascii="Cambria" w:hAnsi="Cambria"/>
          <w:sz w:val="20"/>
          <w:szCs w:val="20"/>
          <w:lang w:val="en"/>
        </w:rPr>
      </w:pPr>
      <w:r w:rsidRPr="00DD1B34">
        <w:rPr>
          <w:rFonts w:ascii="Cambria" w:hAnsi="Cambria"/>
          <w:sz w:val="20"/>
          <w:szCs w:val="20"/>
          <w:lang w:val="en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5CA0719C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7648A9A1" w14:textId="77777777" w:rsidR="008B368C" w:rsidRPr="00574B5C" w:rsidRDefault="008B368C" w:rsidP="00632DBA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 xml:space="preserve">Committee Meetings: </w:t>
            </w:r>
            <w:r w:rsidRPr="00574B5C">
              <w:rPr>
                <w:rFonts w:ascii="Arial" w:hAnsi="Arial" w:cs="Arial"/>
                <w:sz w:val="18"/>
                <w:szCs w:val="20"/>
                <w:lang w:val="en"/>
              </w:rPr>
              <w:t>(Describe how often and how ie: in person, conference call, at conference, etc.)</w:t>
            </w:r>
          </w:p>
        </w:tc>
      </w:tr>
      <w:tr w:rsidR="008B368C" w:rsidRPr="00574B5C" w14:paraId="54EC3705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BB6" w14:textId="2DB420F7" w:rsidR="008B368C" w:rsidRPr="00574B5C" w:rsidRDefault="00940730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Most meetings occur at the annual conference</w:t>
            </w:r>
            <w:r w:rsidR="00E71798">
              <w:rPr>
                <w:rFonts w:ascii="Arial" w:hAnsi="Arial" w:cs="Arial"/>
                <w:szCs w:val="20"/>
                <w:lang w:val="en"/>
              </w:rPr>
              <w:t>,</w:t>
            </w:r>
            <w:r>
              <w:rPr>
                <w:rFonts w:ascii="Arial" w:hAnsi="Arial" w:cs="Arial"/>
                <w:szCs w:val="20"/>
                <w:lang w:val="en"/>
              </w:rPr>
              <w:t xml:space="preserve"> and some committee work is done via email and/or TEAMs.</w:t>
            </w:r>
          </w:p>
        </w:tc>
      </w:tr>
    </w:tbl>
    <w:p w14:paraId="0507939C" w14:textId="77777777" w:rsidR="009D7E14" w:rsidRPr="00632DBA" w:rsidRDefault="00E5260B" w:rsidP="00632DBA">
      <w:r w:rsidRPr="00DD1B34">
        <w:rPr>
          <w:rFonts w:ascii="Cambria" w:hAnsi="Cambria"/>
          <w:sz w:val="20"/>
          <w:szCs w:val="20"/>
          <w:lang w:val="en"/>
        </w:rPr>
        <w:t xml:space="preserve">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D9722D" w:rsidRPr="00574B5C" w14:paraId="0B068250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0EB68484" w14:textId="77777777" w:rsidR="00D9722D" w:rsidRPr="00574B5C" w:rsidRDefault="00D9722D" w:rsidP="00574B5C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Special Notes:</w:t>
            </w:r>
          </w:p>
        </w:tc>
      </w:tr>
      <w:tr w:rsidR="00D9722D" w:rsidRPr="00574B5C" w14:paraId="14887CB1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00C" w14:textId="45078DF1" w:rsidR="00D9722D" w:rsidRPr="00574B5C" w:rsidRDefault="00940730" w:rsidP="00574B5C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This committee works with the Texas Association of Counties to request proposals for annual conference sites, meet with hotels and review submittals.  A site visit may be conducted as needed to see a new location and/or hotel under consideration.  The Chair and Vice Chair determine who are invited to onsite meetings and bring reports back to the full committee.</w:t>
            </w:r>
          </w:p>
        </w:tc>
      </w:tr>
    </w:tbl>
    <w:p w14:paraId="53244BD8" w14:textId="77777777" w:rsidR="00F02F18" w:rsidRPr="003F0F8A" w:rsidRDefault="00F02F18" w:rsidP="00632DBA">
      <w:pPr>
        <w:spacing w:after="200" w:line="276" w:lineRule="auto"/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/>
          <w:b/>
          <w:lang w:val="en"/>
        </w:rPr>
        <w:fldChar w:fldCharType="begin"/>
      </w:r>
      <w:r w:rsidRPr="003F0F8A">
        <w:rPr>
          <w:rFonts w:ascii="Arial Narrow" w:hAnsi="Arial Narrow"/>
          <w:b/>
          <w:lang w:val="en"/>
        </w:rPr>
        <w:instrText xml:space="preserve"> INCLUDEPICTURE "http://www.tacaoftx.org/images/seal.gif" \* MERGEFORMATINET </w:instrText>
      </w:r>
      <w:r w:rsidRPr="003F0F8A">
        <w:rPr>
          <w:rFonts w:ascii="Arial Narrow" w:hAnsi="Arial Narrow"/>
          <w:b/>
          <w:lang w:val="en"/>
        </w:rPr>
        <w:fldChar w:fldCharType="separate"/>
      </w:r>
      <w:r w:rsidRPr="003F0F8A">
        <w:rPr>
          <w:rFonts w:ascii="Arial Narrow" w:hAnsi="Arial Narrow"/>
          <w:b/>
          <w:lang w:val="en"/>
        </w:rPr>
        <w:fldChar w:fldCharType="end"/>
      </w:r>
      <w:r w:rsidRPr="003F0F8A">
        <w:rPr>
          <w:rFonts w:ascii="Arial Narrow" w:hAnsi="Arial Narrow" w:cs="Arial"/>
          <w:b/>
          <w:vanish/>
          <w:sz w:val="16"/>
          <w:szCs w:val="16"/>
        </w:rPr>
        <w:t>Top of Form</w:t>
      </w:r>
    </w:p>
    <w:p w14:paraId="327E8A7E" w14:textId="77777777" w:rsidR="00F02F18" w:rsidRPr="003F0F8A" w:rsidRDefault="00F02F18" w:rsidP="00632DBA">
      <w:pPr>
        <w:pBdr>
          <w:top w:val="single" w:sz="6" w:space="1" w:color="auto"/>
        </w:pBdr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 w:cs="Arial"/>
          <w:b/>
          <w:vanish/>
          <w:sz w:val="16"/>
          <w:szCs w:val="16"/>
        </w:rPr>
        <w:t>Bottom of Form</w:t>
      </w:r>
    </w:p>
    <w:p w14:paraId="3B93C244" w14:textId="77777777" w:rsidR="00286DA8" w:rsidRPr="003F0F8A" w:rsidRDefault="00286DA8" w:rsidP="00632DBA">
      <w:pPr>
        <w:tabs>
          <w:tab w:val="left" w:pos="1800"/>
          <w:tab w:val="left" w:pos="2880"/>
        </w:tabs>
        <w:rPr>
          <w:rFonts w:ascii="Arial Narrow" w:hAnsi="Arial Narrow"/>
          <w:b/>
          <w:sz w:val="14"/>
          <w:szCs w:val="14"/>
          <w:u w:val="single"/>
          <w:lang w:val="en"/>
        </w:rPr>
      </w:pPr>
    </w:p>
    <w:sectPr w:rsidR="00286DA8" w:rsidRPr="003F0F8A" w:rsidSect="00286DA8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EDF6" w14:textId="77777777" w:rsidR="00804E30" w:rsidRDefault="00804E30">
      <w:r>
        <w:separator/>
      </w:r>
    </w:p>
  </w:endnote>
  <w:endnote w:type="continuationSeparator" w:id="0">
    <w:p w14:paraId="6C61C3DD" w14:textId="77777777" w:rsidR="00804E30" w:rsidRDefault="0080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F0FF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4B2620B5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10C190D4" w14:textId="77777777" w:rsidR="00BA71D3" w:rsidRPr="00632DBA" w:rsidRDefault="00BA71D3" w:rsidP="00FF304F">
    <w:pPr>
      <w:pStyle w:val="Footer"/>
      <w:jc w:val="center"/>
      <w:rPr>
        <w:sz w:val="28"/>
      </w:rPr>
    </w:pPr>
    <w:r>
      <w:rPr>
        <w:sz w:val="15"/>
        <w:szCs w:val="15"/>
      </w:rPr>
      <w:t xml:space="preserve">P O Box 2242  </w:t>
    </w:r>
    <w:r w:rsidRPr="00286DA8">
      <w:rPr>
        <w:sz w:val="15"/>
        <w:szCs w:val="15"/>
      </w:rPr>
      <w:t>D</w:t>
    </w:r>
    <w:r>
      <w:rPr>
        <w:sz w:val="15"/>
        <w:szCs w:val="15"/>
      </w:rPr>
      <w:t>enton</w:t>
    </w:r>
    <w:r w:rsidRPr="00286DA8">
      <w:rPr>
        <w:sz w:val="15"/>
        <w:szCs w:val="15"/>
      </w:rPr>
      <w:t>, TX 76202</w:t>
    </w:r>
    <w:r>
      <w:rPr>
        <w:sz w:val="15"/>
        <w:szCs w:val="15"/>
      </w:rPr>
      <w:t xml:space="preserve"> * </w:t>
    </w:r>
    <w:r w:rsidRPr="00286DA8">
      <w:rPr>
        <w:sz w:val="15"/>
        <w:szCs w:val="15"/>
      </w:rPr>
      <w:t>940-349-3518  F</w:t>
    </w:r>
    <w:r>
      <w:rPr>
        <w:sz w:val="15"/>
        <w:szCs w:val="15"/>
      </w:rPr>
      <w:t>ax</w:t>
    </w:r>
    <w:r w:rsidRPr="00286DA8">
      <w:rPr>
        <w:sz w:val="15"/>
        <w:szCs w:val="15"/>
      </w:rPr>
      <w:t xml:space="preserve"> 940-349-3503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0863" w14:textId="77777777" w:rsidR="00804E30" w:rsidRDefault="00804E30">
      <w:r>
        <w:separator/>
      </w:r>
    </w:p>
  </w:footnote>
  <w:footnote w:type="continuationSeparator" w:id="0">
    <w:p w14:paraId="67946E7B" w14:textId="77777777" w:rsidR="00804E30" w:rsidRDefault="0080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1026" w14:textId="1FCBDDBE" w:rsidR="00BA71D3" w:rsidRPr="00DF1508" w:rsidRDefault="00932BF2" w:rsidP="00632DBA">
    <w:pPr>
      <w:pStyle w:val="larger"/>
      <w:jc w:val="center"/>
      <w:rPr>
        <w:rStyle w:val="xxsmall1"/>
        <w:b/>
        <w:color w:val="auto"/>
        <w:sz w:val="8"/>
        <w:szCs w:val="6"/>
        <w:lang w:val="en"/>
      </w:rPr>
    </w:pPr>
    <w:r w:rsidRPr="00DF1508">
      <w:rPr>
        <w:noProof/>
        <w:sz w:val="28"/>
      </w:rPr>
      <w:drawing>
        <wp:anchor distT="0" distB="0" distL="114300" distR="114300" simplePos="0" relativeHeight="251657728" behindDoc="1" locked="0" layoutInCell="1" allowOverlap="0" wp14:anchorId="205B53D9" wp14:editId="55790BF0">
          <wp:simplePos x="0" y="0"/>
          <wp:positionH relativeFrom="column">
            <wp:posOffset>-36830</wp:posOffset>
          </wp:positionH>
          <wp:positionV relativeFrom="paragraph">
            <wp:posOffset>-13335</wp:posOffset>
          </wp:positionV>
          <wp:extent cx="871855" cy="8299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2994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17365D"/>
                      </a:gs>
                      <a:gs pos="100000">
                        <a:srgbClr val="17365D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1D3" w:rsidRPr="00DF1508">
      <w:rPr>
        <w:b/>
        <w:color w:val="auto"/>
        <w:sz w:val="28"/>
        <w:lang w:val="en"/>
      </w:rPr>
      <w:t xml:space="preserve">          THE TAX ASSESSOR-COLLECTORS ASSOCIATION OF TEXAS </w:t>
    </w:r>
    <w:r w:rsidR="00BA71D3" w:rsidRPr="00DF1508">
      <w:rPr>
        <w:b/>
        <w:color w:val="auto"/>
        <w:sz w:val="28"/>
        <w:lang w:val="en"/>
      </w:rPr>
      <w:br/>
    </w:r>
  </w:p>
  <w:p w14:paraId="5FC4452A" w14:textId="77777777" w:rsidR="009662CB" w:rsidRPr="008B368C" w:rsidRDefault="00BA71D3" w:rsidP="008B368C">
    <w:pPr>
      <w:pStyle w:val="larger"/>
      <w:spacing w:before="0"/>
      <w:jc w:val="center"/>
      <w:rPr>
        <w:b/>
        <w:i/>
        <w:smallCaps/>
        <w:color w:val="auto"/>
        <w:sz w:val="260"/>
        <w:lang w:val="en"/>
      </w:rPr>
    </w:pPr>
    <w:r>
      <w:rPr>
        <w:rStyle w:val="xxsmall1"/>
        <w:b/>
        <w:color w:val="auto"/>
        <w:lang w:val="en"/>
      </w:rPr>
      <w:t xml:space="preserve">          </w:t>
    </w:r>
    <w:r w:rsidR="008B368C" w:rsidRPr="008B368C">
      <w:rPr>
        <w:rStyle w:val="xxsmall1"/>
        <w:b/>
        <w:smallCaps/>
        <w:color w:val="auto"/>
        <w:sz w:val="48"/>
        <w:lang w:val="en"/>
      </w:rPr>
      <w:t>Committee Procedure</w:t>
    </w:r>
  </w:p>
  <w:p w14:paraId="079E416A" w14:textId="77777777" w:rsidR="00BA71D3" w:rsidRPr="00DF1508" w:rsidRDefault="00BA71D3" w:rsidP="00FF304F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22F"/>
    <w:multiLevelType w:val="hybridMultilevel"/>
    <w:tmpl w:val="44526DE2"/>
    <w:lvl w:ilvl="0" w:tplc="8F8C6DC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10C7C59"/>
    <w:multiLevelType w:val="hybridMultilevel"/>
    <w:tmpl w:val="35740B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0148014">
    <w:abstractNumId w:val="1"/>
  </w:num>
  <w:num w:numId="2" w16cid:durableId="63865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F0"/>
    <w:rsid w:val="00003080"/>
    <w:rsid w:val="000143E8"/>
    <w:rsid w:val="000603EB"/>
    <w:rsid w:val="00072B67"/>
    <w:rsid w:val="000E03FB"/>
    <w:rsid w:val="0011639F"/>
    <w:rsid w:val="00140C46"/>
    <w:rsid w:val="001426AE"/>
    <w:rsid w:val="00191E33"/>
    <w:rsid w:val="001B40B2"/>
    <w:rsid w:val="001D762A"/>
    <w:rsid w:val="001E588F"/>
    <w:rsid w:val="00204218"/>
    <w:rsid w:val="00221495"/>
    <w:rsid w:val="00245B46"/>
    <w:rsid w:val="002703AF"/>
    <w:rsid w:val="0028019C"/>
    <w:rsid w:val="00286DA8"/>
    <w:rsid w:val="002C2749"/>
    <w:rsid w:val="002E470A"/>
    <w:rsid w:val="002E48D7"/>
    <w:rsid w:val="002E48E0"/>
    <w:rsid w:val="002E4FFC"/>
    <w:rsid w:val="002F26DB"/>
    <w:rsid w:val="003516B3"/>
    <w:rsid w:val="00366A5C"/>
    <w:rsid w:val="003965D2"/>
    <w:rsid w:val="003B6B57"/>
    <w:rsid w:val="003F0B47"/>
    <w:rsid w:val="003F0F8A"/>
    <w:rsid w:val="00414C47"/>
    <w:rsid w:val="00421534"/>
    <w:rsid w:val="00476DB5"/>
    <w:rsid w:val="00484860"/>
    <w:rsid w:val="004B2296"/>
    <w:rsid w:val="004B7E51"/>
    <w:rsid w:val="004F4FE1"/>
    <w:rsid w:val="00530E77"/>
    <w:rsid w:val="00532F4F"/>
    <w:rsid w:val="00546EAA"/>
    <w:rsid w:val="00563797"/>
    <w:rsid w:val="00574B5C"/>
    <w:rsid w:val="005A0981"/>
    <w:rsid w:val="005A4B6A"/>
    <w:rsid w:val="005F39C4"/>
    <w:rsid w:val="005F39E1"/>
    <w:rsid w:val="00614A40"/>
    <w:rsid w:val="00632DBA"/>
    <w:rsid w:val="0065254E"/>
    <w:rsid w:val="006D3726"/>
    <w:rsid w:val="00710281"/>
    <w:rsid w:val="00714B1E"/>
    <w:rsid w:val="00714E8A"/>
    <w:rsid w:val="00714FB9"/>
    <w:rsid w:val="00722149"/>
    <w:rsid w:val="0074459F"/>
    <w:rsid w:val="00766388"/>
    <w:rsid w:val="007C767D"/>
    <w:rsid w:val="007D2D8B"/>
    <w:rsid w:val="007E39F5"/>
    <w:rsid w:val="007E63B5"/>
    <w:rsid w:val="007F5362"/>
    <w:rsid w:val="00804E30"/>
    <w:rsid w:val="00827431"/>
    <w:rsid w:val="00841E96"/>
    <w:rsid w:val="008441E5"/>
    <w:rsid w:val="0085384A"/>
    <w:rsid w:val="008604EF"/>
    <w:rsid w:val="008B368C"/>
    <w:rsid w:val="008C6094"/>
    <w:rsid w:val="008C754D"/>
    <w:rsid w:val="009052ED"/>
    <w:rsid w:val="0091075D"/>
    <w:rsid w:val="00932BF2"/>
    <w:rsid w:val="00940730"/>
    <w:rsid w:val="00942B79"/>
    <w:rsid w:val="009449A7"/>
    <w:rsid w:val="009662CB"/>
    <w:rsid w:val="00983910"/>
    <w:rsid w:val="009A5948"/>
    <w:rsid w:val="009B6308"/>
    <w:rsid w:val="009B7D68"/>
    <w:rsid w:val="009D7E14"/>
    <w:rsid w:val="00A11993"/>
    <w:rsid w:val="00A2655F"/>
    <w:rsid w:val="00AB7DE6"/>
    <w:rsid w:val="00B06173"/>
    <w:rsid w:val="00B07CA3"/>
    <w:rsid w:val="00B35B80"/>
    <w:rsid w:val="00B53E8A"/>
    <w:rsid w:val="00B9587E"/>
    <w:rsid w:val="00BA4736"/>
    <w:rsid w:val="00BA4976"/>
    <w:rsid w:val="00BA71D3"/>
    <w:rsid w:val="00BC4DCB"/>
    <w:rsid w:val="00BE0D9C"/>
    <w:rsid w:val="00C07BC0"/>
    <w:rsid w:val="00C15C62"/>
    <w:rsid w:val="00C64F21"/>
    <w:rsid w:val="00C72538"/>
    <w:rsid w:val="00CB6664"/>
    <w:rsid w:val="00D1529A"/>
    <w:rsid w:val="00D64D0F"/>
    <w:rsid w:val="00D839B3"/>
    <w:rsid w:val="00D9722D"/>
    <w:rsid w:val="00DA0D94"/>
    <w:rsid w:val="00DB0672"/>
    <w:rsid w:val="00DD0625"/>
    <w:rsid w:val="00DD1B34"/>
    <w:rsid w:val="00DF1508"/>
    <w:rsid w:val="00DF27E6"/>
    <w:rsid w:val="00E22D2E"/>
    <w:rsid w:val="00E33BD0"/>
    <w:rsid w:val="00E5260B"/>
    <w:rsid w:val="00E53030"/>
    <w:rsid w:val="00E670F0"/>
    <w:rsid w:val="00E71798"/>
    <w:rsid w:val="00E72323"/>
    <w:rsid w:val="00E84F40"/>
    <w:rsid w:val="00EA09CF"/>
    <w:rsid w:val="00EB6667"/>
    <w:rsid w:val="00EE3609"/>
    <w:rsid w:val="00F02F18"/>
    <w:rsid w:val="00F03F97"/>
    <w:rsid w:val="00F2554B"/>
    <w:rsid w:val="00F411B8"/>
    <w:rsid w:val="00F43230"/>
    <w:rsid w:val="00F7268D"/>
    <w:rsid w:val="00F8350D"/>
    <w:rsid w:val="00FB2652"/>
    <w:rsid w:val="00FB35CA"/>
    <w:rsid w:val="00FC624E"/>
    <w:rsid w:val="00FE07D8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632AB"/>
  <w15:chartTrackingRefBased/>
  <w15:docId w15:val="{A94CCC27-0338-4873-8F2F-D542D90B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ger">
    <w:name w:val="larger"/>
    <w:basedOn w:val="Normal"/>
    <w:rsid w:val="00F02F18"/>
    <w:pPr>
      <w:spacing w:before="120"/>
    </w:pPr>
    <w:rPr>
      <w:color w:val="0000FF"/>
      <w:sz w:val="27"/>
      <w:szCs w:val="27"/>
    </w:rPr>
  </w:style>
  <w:style w:type="character" w:customStyle="1" w:styleId="xxsmall1">
    <w:name w:val="xxsmall1"/>
    <w:rsid w:val="00F02F18"/>
    <w:rPr>
      <w:rFonts w:ascii="Times New Roman" w:hAnsi="Times New Roman" w:cs="Times New Roman" w:hint="default"/>
      <w:sz w:val="15"/>
      <w:szCs w:val="15"/>
    </w:rPr>
  </w:style>
  <w:style w:type="character" w:styleId="Hyperlink">
    <w:name w:val="Hyperlink"/>
    <w:rsid w:val="00F02F18"/>
    <w:rPr>
      <w:strike w:val="0"/>
      <w:dstrike w:val="0"/>
      <w:color w:val="0000FF"/>
      <w:u w:val="single"/>
      <w:effect w:val="none"/>
      <w:shd w:val="clear" w:color="auto" w:fill="auto"/>
    </w:rPr>
  </w:style>
  <w:style w:type="paragraph" w:customStyle="1" w:styleId="bluemedium">
    <w:name w:val="bluemedium"/>
    <w:basedOn w:val="Normal"/>
    <w:rsid w:val="00F02F18"/>
    <w:pPr>
      <w:spacing w:before="120"/>
    </w:pPr>
    <w:rPr>
      <w:color w:val="0000FF"/>
      <w:sz w:val="27"/>
      <w:szCs w:val="27"/>
    </w:rPr>
  </w:style>
  <w:style w:type="paragraph" w:styleId="z-TopofForm">
    <w:name w:val="HTML Top of Form"/>
    <w:basedOn w:val="Normal"/>
    <w:next w:val="Normal"/>
    <w:hidden/>
    <w:rsid w:val="00F02F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02F18"/>
    <w:rPr>
      <w:b/>
      <w:bCs/>
    </w:rPr>
  </w:style>
  <w:style w:type="paragraph" w:styleId="z-BottomofForm">
    <w:name w:val="HTML Bottom of Form"/>
    <w:basedOn w:val="Normal"/>
    <w:next w:val="Normal"/>
    <w:hidden/>
    <w:rsid w:val="00F02F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14">
    <w:name w:val="style14"/>
    <w:basedOn w:val="Normal"/>
    <w:rsid w:val="00F02F18"/>
    <w:pPr>
      <w:spacing w:before="120"/>
    </w:pPr>
    <w:rPr>
      <w:color w:val="0000FF"/>
    </w:rPr>
  </w:style>
  <w:style w:type="paragraph" w:customStyle="1" w:styleId="style16">
    <w:name w:val="style16"/>
    <w:basedOn w:val="Normal"/>
    <w:rsid w:val="00F02F18"/>
    <w:pPr>
      <w:spacing w:before="120"/>
    </w:pPr>
    <w:rPr>
      <w:color w:val="0000FF"/>
    </w:rPr>
  </w:style>
  <w:style w:type="paragraph" w:customStyle="1" w:styleId="style9">
    <w:name w:val="style9"/>
    <w:basedOn w:val="Normal"/>
    <w:rsid w:val="00F02F18"/>
    <w:pPr>
      <w:spacing w:before="120"/>
    </w:pPr>
    <w:rPr>
      <w:rFonts w:ascii="Arial" w:hAnsi="Arial" w:cs="Arial"/>
      <w:color w:val="0000FF"/>
      <w:sz w:val="15"/>
      <w:szCs w:val="15"/>
    </w:rPr>
  </w:style>
  <w:style w:type="character" w:customStyle="1" w:styleId="style91">
    <w:name w:val="style91"/>
    <w:rsid w:val="00F02F18"/>
    <w:rPr>
      <w:rFonts w:ascii="Arial" w:hAnsi="Arial" w:cs="Arial" w:hint="default"/>
      <w:color w:val="0000FF"/>
      <w:sz w:val="15"/>
      <w:szCs w:val="15"/>
    </w:rPr>
  </w:style>
  <w:style w:type="character" w:customStyle="1" w:styleId="style101">
    <w:name w:val="style101"/>
    <w:rsid w:val="00F02F18"/>
    <w:rPr>
      <w:rFonts w:ascii="Times New Roman" w:hAnsi="Times New Roman" w:cs="Times New Roman" w:hint="default"/>
      <w:u w:val="single"/>
    </w:rPr>
  </w:style>
  <w:style w:type="paragraph" w:styleId="Header">
    <w:name w:val="header"/>
    <w:basedOn w:val="Normal"/>
    <w:rsid w:val="00844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1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48E0"/>
    <w:rPr>
      <w:rFonts w:ascii="Tahoma" w:hAnsi="Tahoma" w:cs="Tahoma"/>
      <w:sz w:val="16"/>
      <w:szCs w:val="16"/>
    </w:rPr>
  </w:style>
  <w:style w:type="character" w:customStyle="1" w:styleId="Hyperlink3">
    <w:name w:val="Hyperlink3"/>
    <w:rsid w:val="00B35B80"/>
    <w:rPr>
      <w:color w:val="0000FF"/>
      <w:u w:val="single"/>
    </w:rPr>
  </w:style>
  <w:style w:type="character" w:styleId="FollowedHyperlink">
    <w:name w:val="FollowedHyperlink"/>
    <w:rsid w:val="004F4FE1"/>
    <w:rPr>
      <w:color w:val="800080"/>
      <w:u w:val="single"/>
    </w:rPr>
  </w:style>
  <w:style w:type="table" w:styleId="TableGrid">
    <w:name w:val="Table Grid"/>
    <w:basedOn w:val="TableNormal"/>
    <w:uiPriority w:val="59"/>
    <w:rsid w:val="008B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7259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00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F6E6-3D3C-4495-B4BB-E268207E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tax-rovin</dc:creator>
  <cp:keywords/>
  <cp:lastModifiedBy>Amy Lawson</cp:lastModifiedBy>
  <cp:revision>2</cp:revision>
  <cp:lastPrinted>2014-07-02T19:17:00Z</cp:lastPrinted>
  <dcterms:created xsi:type="dcterms:W3CDTF">2026-07-06T12:47:00Z</dcterms:created>
  <dcterms:modified xsi:type="dcterms:W3CDTF">2026-07-06T12:47:00Z</dcterms:modified>
</cp:coreProperties>
</file>